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6C" w:rsidRPr="00EA386C" w:rsidRDefault="00EA386C" w:rsidP="007F049C">
      <w:pPr>
        <w:jc w:val="both"/>
        <w:rPr>
          <w:b/>
          <w:sz w:val="24"/>
          <w:szCs w:val="24"/>
          <w:lang w:val="es-ES"/>
        </w:rPr>
      </w:pPr>
      <w:r w:rsidRPr="00EA386C">
        <w:rPr>
          <w:b/>
          <w:sz w:val="24"/>
          <w:szCs w:val="24"/>
          <w:lang w:val="es-ES"/>
        </w:rPr>
        <w:t>Solicitud para la concesión de subvenciones, en régimen de concurrencia competitiva, "</w:t>
      </w:r>
      <w:r>
        <w:rPr>
          <w:b/>
          <w:sz w:val="24"/>
          <w:szCs w:val="24"/>
          <w:lang w:val="es-ES"/>
        </w:rPr>
        <w:t>Proyectos de cooperación al desarrollo 2017”</w:t>
      </w:r>
    </w:p>
    <w:p w:rsidR="00EA386C" w:rsidRPr="00EA386C" w:rsidRDefault="00EA386C" w:rsidP="007F049C">
      <w:pPr>
        <w:jc w:val="both"/>
        <w:rPr>
          <w:b/>
          <w:sz w:val="24"/>
          <w:szCs w:val="24"/>
          <w:lang w:val="es-ES"/>
        </w:rPr>
      </w:pPr>
      <w:r w:rsidRPr="00EA386C">
        <w:rPr>
          <w:b/>
          <w:sz w:val="24"/>
          <w:szCs w:val="24"/>
          <w:lang w:val="es-ES"/>
        </w:rPr>
        <w:t>Qué permite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 xml:space="preserve">Solicitar el otorgamiento de subvenciones mediante el procedimiento de concurrencia competitiva, con el objeto de financiar proyectos de </w:t>
      </w:r>
      <w:r w:rsidR="007E0EF9">
        <w:rPr>
          <w:sz w:val="24"/>
          <w:szCs w:val="24"/>
          <w:lang w:val="es-ES"/>
        </w:rPr>
        <w:t>cooperación a</w:t>
      </w:r>
      <w:r w:rsidRPr="00EA386C">
        <w:rPr>
          <w:sz w:val="24"/>
          <w:szCs w:val="24"/>
          <w:lang w:val="es-ES"/>
        </w:rPr>
        <w:t>l desarrollo para el ejercicio 2017.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 xml:space="preserve">Se puede acceder a la convocatoria </w:t>
      </w:r>
      <w:r w:rsidR="00B73A52">
        <w:rPr>
          <w:sz w:val="24"/>
          <w:szCs w:val="24"/>
          <w:lang w:val="es-ES"/>
        </w:rPr>
        <w:t>201720175120009453</w:t>
      </w:r>
      <w:r w:rsidRPr="00EA386C">
        <w:rPr>
          <w:sz w:val="24"/>
          <w:szCs w:val="24"/>
          <w:lang w:val="es-ES"/>
        </w:rPr>
        <w:t xml:space="preserve"> en la página web </w:t>
      </w:r>
      <w:hyperlink r:id="rId6" w:history="1">
        <w:r w:rsidR="00D57AAA" w:rsidRPr="00322BE1">
          <w:rPr>
            <w:rStyle w:val="Enlla"/>
            <w:i/>
            <w:iCs/>
            <w:sz w:val="24"/>
            <w:szCs w:val="24"/>
            <w:lang w:eastAsia="es-ES"/>
          </w:rPr>
          <w:t>http://www.diba.cat/web/ri/cooperacio_desenvolupament</w:t>
        </w:r>
      </w:hyperlink>
      <w:r w:rsidR="00D57AAA" w:rsidRPr="00070D61">
        <w:rPr>
          <w:i/>
          <w:iCs/>
          <w:sz w:val="24"/>
          <w:szCs w:val="24"/>
          <w:lang w:eastAsia="es-ES"/>
        </w:rPr>
        <w:t>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Quién lo puede solicitar</w:t>
      </w:r>
    </w:p>
    <w:p w:rsidR="00EA386C" w:rsidRPr="007F049C" w:rsidRDefault="00EA386C" w:rsidP="007F049C">
      <w:pPr>
        <w:pStyle w:val="Pargrafdel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Entidades sin ánimo de lucro</w:t>
      </w:r>
      <w:r w:rsidR="00B73A52">
        <w:rPr>
          <w:sz w:val="24"/>
          <w:szCs w:val="24"/>
          <w:lang w:val="es-ES"/>
        </w:rPr>
        <w:t xml:space="preserve"> y legalmente constituidas que tengan un </w:t>
      </w:r>
      <w:r w:rsidRPr="007F049C">
        <w:rPr>
          <w:sz w:val="24"/>
          <w:szCs w:val="24"/>
          <w:lang w:val="es-ES"/>
        </w:rPr>
        <w:t xml:space="preserve">objeto social </w:t>
      </w:r>
      <w:r w:rsidR="00B73A52">
        <w:rPr>
          <w:sz w:val="24"/>
          <w:szCs w:val="24"/>
          <w:lang w:val="es-ES"/>
        </w:rPr>
        <w:t xml:space="preserve">que </w:t>
      </w:r>
      <w:r w:rsidRPr="007F049C">
        <w:rPr>
          <w:sz w:val="24"/>
          <w:szCs w:val="24"/>
          <w:lang w:val="es-ES"/>
        </w:rPr>
        <w:t xml:space="preserve">sea coherente con el objeto y finalidad de la convocatoria, </w:t>
      </w:r>
      <w:r w:rsidR="00B73A52">
        <w:rPr>
          <w:sz w:val="24"/>
          <w:szCs w:val="24"/>
          <w:lang w:val="es-ES"/>
        </w:rPr>
        <w:t xml:space="preserve">y </w:t>
      </w:r>
      <w:r w:rsidRPr="007F049C">
        <w:rPr>
          <w:sz w:val="24"/>
          <w:szCs w:val="24"/>
          <w:lang w:val="es-ES"/>
        </w:rPr>
        <w:t>con sede social en la demarcación de Barcelona constituida con una antigüedad mínima de un año antes de la fecha de publicación de esta convocatoria o delegación permanente en la demarcación de Barcelona establecida de forma continuada con una antigüedad mínima de cinco años previos a la fecha de publicación de esta convocatoria.</w:t>
      </w:r>
    </w:p>
    <w:p w:rsidR="00EA386C" w:rsidRPr="007F049C" w:rsidRDefault="00EA386C" w:rsidP="007F049C">
      <w:pPr>
        <w:pStyle w:val="Pargrafdel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Universidades o centros de investigación adscritos</w:t>
      </w:r>
      <w:r w:rsidR="00B73A52">
        <w:rPr>
          <w:sz w:val="24"/>
          <w:szCs w:val="24"/>
          <w:lang w:val="es-ES"/>
        </w:rPr>
        <w:t xml:space="preserve"> a éstas </w:t>
      </w:r>
      <w:r w:rsidRPr="007F049C">
        <w:rPr>
          <w:sz w:val="24"/>
          <w:szCs w:val="24"/>
          <w:lang w:val="es-ES"/>
        </w:rPr>
        <w:t xml:space="preserve">que tengan como uno de sus ejes de trabajo la </w:t>
      </w:r>
      <w:r w:rsidR="00B73A52">
        <w:rPr>
          <w:sz w:val="24"/>
          <w:szCs w:val="24"/>
          <w:lang w:val="es-ES"/>
        </w:rPr>
        <w:t xml:space="preserve">cooperación </w:t>
      </w:r>
      <w:r w:rsidRPr="007F049C">
        <w:rPr>
          <w:sz w:val="24"/>
          <w:szCs w:val="24"/>
          <w:lang w:val="es-ES"/>
        </w:rPr>
        <w:t xml:space="preserve">para el desarrollo, los derechos humanos </w:t>
      </w:r>
      <w:r w:rsidR="00B73A52">
        <w:rPr>
          <w:sz w:val="24"/>
          <w:szCs w:val="24"/>
          <w:lang w:val="es-ES"/>
        </w:rPr>
        <w:t>y/</w:t>
      </w:r>
      <w:r w:rsidRPr="007F049C">
        <w:rPr>
          <w:sz w:val="24"/>
          <w:szCs w:val="24"/>
          <w:lang w:val="es-ES"/>
        </w:rPr>
        <w:t>o la paz, con sede social o delegación permanente en cualquiera de los municipios de la demarcación de Barcelona.</w:t>
      </w:r>
    </w:p>
    <w:p w:rsidR="00EA386C" w:rsidRDefault="00EA386C" w:rsidP="007F049C">
      <w:pPr>
        <w:pStyle w:val="Pargrafdellista"/>
        <w:numPr>
          <w:ilvl w:val="0"/>
          <w:numId w:val="6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Agrupaciones de entidades</w:t>
      </w:r>
      <w:r w:rsidR="00B73A52">
        <w:rPr>
          <w:sz w:val="24"/>
          <w:szCs w:val="24"/>
          <w:lang w:val="es-ES"/>
        </w:rPr>
        <w:t>,</w:t>
      </w:r>
      <w:r w:rsidRPr="007F049C">
        <w:rPr>
          <w:sz w:val="24"/>
          <w:szCs w:val="24"/>
          <w:lang w:val="es-ES"/>
        </w:rPr>
        <w:t xml:space="preserve"> universidades</w:t>
      </w:r>
      <w:r w:rsidR="00B73A52">
        <w:rPr>
          <w:sz w:val="24"/>
          <w:szCs w:val="24"/>
          <w:lang w:val="es-ES"/>
        </w:rPr>
        <w:t xml:space="preserve"> o ambas</w:t>
      </w:r>
      <w:r w:rsidRPr="007F049C">
        <w:rPr>
          <w:sz w:val="24"/>
          <w:szCs w:val="24"/>
          <w:lang w:val="es-ES"/>
        </w:rPr>
        <w:t>, sin personalidad jurídica diferenciada, en las cuales todos los miembros cumplan, individualmente, los requisitos establecidos en las bases específicas reguladoras.</w:t>
      </w:r>
    </w:p>
    <w:p w:rsidR="00936962" w:rsidRPr="007F049C" w:rsidRDefault="00936962" w:rsidP="00936962">
      <w:pPr>
        <w:pStyle w:val="Pargrafdellista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Así mismo </w:t>
      </w:r>
      <w:r w:rsidRPr="00936962">
        <w:rPr>
          <w:sz w:val="24"/>
          <w:szCs w:val="24"/>
          <w:lang w:val="es-ES"/>
        </w:rPr>
        <w:t>también podrán formar parte de las agrupaciones mencionadas las entidades locales de la demarcación de Barcelona, las entidades locales y regionales del territorio donde se lleve a cabo la acción, cualquier administración pública de este territorio con relación con el proyecto, y las entidades sin ánimo de lucro de este territorio que tengan como uno de sus ejes de trabajo la cooperación al desarrollo, los derechos humanos y/o la paz. Cuando esté previsto que alguna de estas entidades ejecute una parte del proyecto deberá constar como parte de la agrupación.</w:t>
      </w:r>
      <w:bookmarkStart w:id="0" w:name="_GoBack"/>
      <w:bookmarkEnd w:id="0"/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Cuándo se puede solicitar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>Desde el día siguiente de la publicación de un extracto de la convocatoria en el Boletín Oficial de la Provincia de Barcelona, a través de la Base de Datos Nacional de Subvenciones (</w:t>
      </w:r>
      <w:proofErr w:type="spellStart"/>
      <w:r w:rsidRPr="00EA386C">
        <w:rPr>
          <w:sz w:val="24"/>
          <w:szCs w:val="24"/>
          <w:lang w:val="es-ES"/>
        </w:rPr>
        <w:t>BDNS</w:t>
      </w:r>
      <w:proofErr w:type="spellEnd"/>
      <w:r w:rsidRPr="00EA386C">
        <w:rPr>
          <w:sz w:val="24"/>
          <w:szCs w:val="24"/>
          <w:lang w:val="es-ES"/>
        </w:rPr>
        <w:t xml:space="preserve">). El plazo de solicitud finaliza el </w:t>
      </w:r>
      <w:r w:rsidR="00B73A52">
        <w:rPr>
          <w:sz w:val="24"/>
          <w:szCs w:val="24"/>
          <w:lang w:val="es-ES"/>
        </w:rPr>
        <w:t>31 de enero de 2018</w:t>
      </w:r>
      <w:r w:rsidRPr="00EA386C">
        <w:rPr>
          <w:sz w:val="24"/>
          <w:szCs w:val="24"/>
          <w:lang w:val="es-ES"/>
        </w:rPr>
        <w:t>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Qué documentación se debe aportar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 xml:space="preserve">Formulario de solicitud específico de esta convocatoria, conjuntamente con la documentación exigida en las bases específicas reguladoras, disponible en la página web </w:t>
      </w:r>
      <w:hyperlink r:id="rId7" w:history="1">
        <w:r w:rsidR="00747EB4" w:rsidRPr="00322BE1">
          <w:rPr>
            <w:rStyle w:val="Enlla"/>
            <w:i/>
            <w:iCs/>
            <w:sz w:val="24"/>
            <w:szCs w:val="24"/>
            <w:lang w:eastAsia="es-ES"/>
          </w:rPr>
          <w:t>http://www.diba.cat/web/ri/cooperacio_desenvolupament</w:t>
        </w:r>
      </w:hyperlink>
      <w:r w:rsidR="00747EB4" w:rsidRPr="00070D61">
        <w:rPr>
          <w:i/>
          <w:iCs/>
          <w:sz w:val="24"/>
          <w:szCs w:val="24"/>
          <w:lang w:eastAsia="es-ES"/>
        </w:rPr>
        <w:t>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lastRenderedPageBreak/>
        <w:t>Cómo se presenta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>Para iniciar el trámite se debe cumplimentar el formulario de solicitud específico y tramitarlo electrónicamente, presencialmente, o en las oficinas de correos, de acuerdo con lo previsto en el artículo 16.4 de la Ley 39/2015, de 1 de octubre, del Procedimiento Administrativo Común de les Administraciones Públicas, y el artículo 25 de la Ley 26/2010, de 3 de agosto, de Régimen Jurídico y de Procedimiento de las Administraciones Públicas de Cataluña.</w:t>
      </w:r>
    </w:p>
    <w:p w:rsidR="00EA386C" w:rsidRPr="007F049C" w:rsidRDefault="00EA386C" w:rsidP="007F049C">
      <w:pPr>
        <w:pStyle w:val="Pargrafdellista"/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Electrónicamente: se debe acceder a la tramitación electrónica de la Diputación de Barcelona en esta misma ficha con el certificado digital personal (</w:t>
      </w:r>
      <w:proofErr w:type="spellStart"/>
      <w:r w:rsidRPr="007F049C">
        <w:rPr>
          <w:sz w:val="24"/>
          <w:szCs w:val="24"/>
          <w:lang w:val="es-ES"/>
        </w:rPr>
        <w:t>IdCat</w:t>
      </w:r>
      <w:proofErr w:type="spellEnd"/>
      <w:r w:rsidRPr="007F049C">
        <w:rPr>
          <w:sz w:val="24"/>
          <w:szCs w:val="24"/>
          <w:lang w:val="es-ES"/>
        </w:rPr>
        <w:t xml:space="preserve">, </w:t>
      </w:r>
      <w:proofErr w:type="spellStart"/>
      <w:r w:rsidRPr="007F049C">
        <w:rPr>
          <w:sz w:val="24"/>
          <w:szCs w:val="24"/>
          <w:lang w:val="es-ES"/>
        </w:rPr>
        <w:t>DNIe</w:t>
      </w:r>
      <w:proofErr w:type="spellEnd"/>
      <w:r w:rsidRPr="007F049C">
        <w:rPr>
          <w:sz w:val="24"/>
          <w:szCs w:val="24"/>
          <w:lang w:val="es-ES"/>
        </w:rPr>
        <w:t>, etc.), cumplimentar los campos y adjuntar el formulario de solicitud específico de esta convocatoria, conjuntamente con la documentación exigida en las bases específicas reguladoras, debidamente cumplimentado y firmado electrónicamente.</w:t>
      </w:r>
    </w:p>
    <w:p w:rsidR="00EA386C" w:rsidRPr="007F049C" w:rsidRDefault="00EA386C" w:rsidP="007F049C">
      <w:pPr>
        <w:pStyle w:val="Pargrafdellista"/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Presencialmente: el formulario de solicitud específico de esta convocatoria, conjuntamente con la documentación exigida en las bases específicas reguladoras, impreso y debidamente rellenado y firmado (por duplicado), se puede presentar en las oficinas del Registro de la Diputación de Barcelona.</w:t>
      </w:r>
    </w:p>
    <w:p w:rsidR="00EA386C" w:rsidRPr="007F049C" w:rsidRDefault="00EA386C" w:rsidP="007F049C">
      <w:pPr>
        <w:pStyle w:val="Pargrafdellista"/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7F049C">
        <w:rPr>
          <w:sz w:val="24"/>
          <w:szCs w:val="24"/>
          <w:lang w:val="es-ES"/>
        </w:rPr>
        <w:t>Oficina de correos: el formulario de solicitud</w:t>
      </w:r>
      <w:r w:rsidR="007F049C">
        <w:rPr>
          <w:sz w:val="24"/>
          <w:szCs w:val="24"/>
          <w:lang w:val="es-ES"/>
        </w:rPr>
        <w:t xml:space="preserve"> </w:t>
      </w:r>
      <w:r w:rsidRPr="007F049C">
        <w:rPr>
          <w:sz w:val="24"/>
          <w:szCs w:val="24"/>
          <w:lang w:val="es-ES"/>
        </w:rPr>
        <w:t>específico de esta convocatoria, conjuntamente con la documentación exigida en las bases específicas reguladoras, impreso y debidamente cumplimentado y firmado (por duplicado), se puede presentar presencialmente en las oficinas de correos (con la opción de correo certificado administrativo).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>En caso de realizar la presentación en papel presencialmente en el Registro</w:t>
      </w:r>
      <w:r w:rsidR="00B73A52">
        <w:rPr>
          <w:sz w:val="24"/>
          <w:szCs w:val="24"/>
          <w:lang w:val="es-ES"/>
        </w:rPr>
        <w:t xml:space="preserve"> de la Diputación de Barcelona</w:t>
      </w:r>
      <w:r w:rsidRPr="00EA386C">
        <w:rPr>
          <w:sz w:val="24"/>
          <w:szCs w:val="24"/>
          <w:lang w:val="es-ES"/>
        </w:rPr>
        <w:t xml:space="preserve"> o en las oficinas de correos, también se presentará toda la documentación en un lápiz de memoria USB o en un CD o DVD.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Cuándo se da respuesta</w:t>
      </w:r>
    </w:p>
    <w:p w:rsidR="00EA386C" w:rsidRPr="00EA386C" w:rsidRDefault="00B73A52" w:rsidP="007F049C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Cuatro</w:t>
      </w:r>
      <w:r w:rsidR="00EA386C" w:rsidRPr="00EA386C">
        <w:rPr>
          <w:sz w:val="24"/>
          <w:szCs w:val="24"/>
          <w:lang w:val="es-ES"/>
        </w:rPr>
        <w:t xml:space="preserve"> meses a contar desde la fecha de cierre del periodo de presentación de solicitudes.</w:t>
      </w:r>
    </w:p>
    <w:p w:rsidR="00EA386C" w:rsidRPr="007F049C" w:rsidRDefault="00EA386C" w:rsidP="007F049C">
      <w:pPr>
        <w:jc w:val="both"/>
        <w:rPr>
          <w:b/>
          <w:sz w:val="24"/>
          <w:szCs w:val="24"/>
          <w:lang w:val="es-ES"/>
        </w:rPr>
      </w:pPr>
      <w:r w:rsidRPr="007F049C">
        <w:rPr>
          <w:b/>
          <w:sz w:val="24"/>
          <w:szCs w:val="24"/>
          <w:lang w:val="es-ES"/>
        </w:rPr>
        <w:t>Qué coste tiene</w:t>
      </w:r>
    </w:p>
    <w:p w:rsidR="00EA386C" w:rsidRPr="00EA386C" w:rsidRDefault="00EA386C" w:rsidP="007F049C">
      <w:pPr>
        <w:jc w:val="both"/>
        <w:rPr>
          <w:sz w:val="24"/>
          <w:szCs w:val="24"/>
          <w:lang w:val="es-ES"/>
        </w:rPr>
      </w:pPr>
      <w:r w:rsidRPr="00EA386C">
        <w:rPr>
          <w:sz w:val="24"/>
          <w:szCs w:val="24"/>
          <w:lang w:val="es-ES"/>
        </w:rPr>
        <w:t>Es gratuito</w:t>
      </w:r>
    </w:p>
    <w:p w:rsidR="00EA386C" w:rsidRDefault="00EA386C" w:rsidP="007F049C">
      <w:pPr>
        <w:jc w:val="both"/>
        <w:rPr>
          <w:b/>
          <w:sz w:val="24"/>
          <w:szCs w:val="24"/>
        </w:rPr>
      </w:pPr>
    </w:p>
    <w:p w:rsidR="00EA386C" w:rsidRDefault="00EA386C" w:rsidP="007F049C">
      <w:pPr>
        <w:jc w:val="both"/>
        <w:rPr>
          <w:b/>
          <w:sz w:val="24"/>
          <w:szCs w:val="24"/>
        </w:rPr>
      </w:pPr>
    </w:p>
    <w:sectPr w:rsidR="00EA386C" w:rsidSect="0024033E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1C4A"/>
    <w:multiLevelType w:val="hybridMultilevel"/>
    <w:tmpl w:val="F2FA17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80D54"/>
    <w:multiLevelType w:val="hybridMultilevel"/>
    <w:tmpl w:val="ED2EC0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E21E4"/>
    <w:multiLevelType w:val="hybridMultilevel"/>
    <w:tmpl w:val="FA1819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028D6"/>
    <w:multiLevelType w:val="hybridMultilevel"/>
    <w:tmpl w:val="A6B04D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00A1C"/>
    <w:multiLevelType w:val="hybridMultilevel"/>
    <w:tmpl w:val="FD0C69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F5BBB"/>
    <w:multiLevelType w:val="hybridMultilevel"/>
    <w:tmpl w:val="E2CAE9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86F46"/>
    <w:multiLevelType w:val="hybridMultilevel"/>
    <w:tmpl w:val="502887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3E"/>
    <w:rsid w:val="000270C2"/>
    <w:rsid w:val="00061E9A"/>
    <w:rsid w:val="00070D61"/>
    <w:rsid w:val="000816D8"/>
    <w:rsid w:val="001E326D"/>
    <w:rsid w:val="002212A8"/>
    <w:rsid w:val="0024033E"/>
    <w:rsid w:val="00290E5A"/>
    <w:rsid w:val="002A4D35"/>
    <w:rsid w:val="00456254"/>
    <w:rsid w:val="0064437E"/>
    <w:rsid w:val="00737FB7"/>
    <w:rsid w:val="00747EB4"/>
    <w:rsid w:val="00766A05"/>
    <w:rsid w:val="007D2263"/>
    <w:rsid w:val="007E0EF9"/>
    <w:rsid w:val="007F049C"/>
    <w:rsid w:val="00804391"/>
    <w:rsid w:val="00851534"/>
    <w:rsid w:val="008737B3"/>
    <w:rsid w:val="008E258B"/>
    <w:rsid w:val="00936962"/>
    <w:rsid w:val="00A56184"/>
    <w:rsid w:val="00B73A52"/>
    <w:rsid w:val="00BF72AF"/>
    <w:rsid w:val="00CF1963"/>
    <w:rsid w:val="00D27891"/>
    <w:rsid w:val="00D35775"/>
    <w:rsid w:val="00D56D6D"/>
    <w:rsid w:val="00D57AAA"/>
    <w:rsid w:val="00DA57B6"/>
    <w:rsid w:val="00EA386C"/>
    <w:rsid w:val="00EC1A49"/>
    <w:rsid w:val="00F05C82"/>
    <w:rsid w:val="00F21029"/>
    <w:rsid w:val="00F34456"/>
    <w:rsid w:val="00F54705"/>
    <w:rsid w:val="00F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E326D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2212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E326D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221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ba.cat/web/ri/cooperacio_desenvolup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ba.cat/web/ri/cooperacio_desenvolupa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miroxx</dc:creator>
  <cp:lastModifiedBy>miroxx</cp:lastModifiedBy>
  <cp:revision>15</cp:revision>
  <cp:lastPrinted>2017-06-22T10:49:00Z</cp:lastPrinted>
  <dcterms:created xsi:type="dcterms:W3CDTF">2017-06-22T13:03:00Z</dcterms:created>
  <dcterms:modified xsi:type="dcterms:W3CDTF">2017-12-13T13:20:00Z</dcterms:modified>
</cp:coreProperties>
</file>